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3F" w:rsidRPr="00E16FCB" w:rsidRDefault="0043583F" w:rsidP="0043583F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sz w:val="19"/>
          <w:szCs w:val="19"/>
        </w:rPr>
      </w:pPr>
      <w:r w:rsidRPr="00E16FCB">
        <w:rPr>
          <w:rStyle w:val="Pogrubienie"/>
          <w:rFonts w:ascii="Arial" w:hAnsi="Arial" w:cs="Arial"/>
          <w:sz w:val="19"/>
          <w:szCs w:val="19"/>
        </w:rPr>
        <w:t>DNI OTWARTE w 2021 ROKU</w:t>
      </w:r>
    </w:p>
    <w:p w:rsidR="0043583F" w:rsidRPr="00E16FCB" w:rsidRDefault="0043583F" w:rsidP="0043583F">
      <w:pPr>
        <w:pStyle w:val="NormalnyWeb"/>
        <w:shd w:val="clear" w:color="auto" w:fill="FFFFFF"/>
        <w:spacing w:before="24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 xml:space="preserve">W dniu 4.12.2021r. w Euro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Dent</w:t>
      </w:r>
      <w:proofErr w:type="spellEnd"/>
      <w:r w:rsidRPr="00E16FCB">
        <w:rPr>
          <w:rStyle w:val="Pogrubienie"/>
          <w:rFonts w:ascii="Arial" w:hAnsi="Arial" w:cs="Arial"/>
          <w:sz w:val="20"/>
          <w:szCs w:val="20"/>
        </w:rPr>
        <w:t xml:space="preserve"> Centrum Stomatologicznym przy ul. Kołobrzeskiej 39F</w:t>
      </w:r>
      <w:r w:rsidRPr="00E16FCB">
        <w:rPr>
          <w:rFonts w:ascii="Arial" w:hAnsi="Arial" w:cs="Arial"/>
          <w:b/>
          <w:bCs/>
          <w:sz w:val="20"/>
          <w:szCs w:val="20"/>
        </w:rPr>
        <w:br/>
      </w:r>
      <w:r w:rsidRPr="00E16FCB">
        <w:rPr>
          <w:rStyle w:val="Pogrubienie"/>
          <w:rFonts w:ascii="Arial" w:hAnsi="Arial" w:cs="Arial"/>
          <w:sz w:val="20"/>
          <w:szCs w:val="20"/>
        </w:rPr>
        <w:t>w Gdańsku</w:t>
      </w:r>
      <w:r w:rsidRPr="00E16FCB">
        <w:rPr>
          <w:rFonts w:ascii="Arial" w:hAnsi="Arial" w:cs="Arial"/>
          <w:sz w:val="20"/>
          <w:szCs w:val="20"/>
        </w:rPr>
        <w:t> przeprowadzono profilaktyczne badania stomatologiczne w kierunku chorób nowotworowych jamy ustnej,  w ramach Akcji Fundacji " Dni otwarte w gabinecie stomatologicznym”</w:t>
      </w:r>
      <w:r w:rsidRPr="00E16FCB">
        <w:rPr>
          <w:rStyle w:val="Pogrubienie"/>
          <w:rFonts w:ascii="Arial" w:hAnsi="Arial" w:cs="Arial"/>
          <w:sz w:val="20"/>
          <w:szCs w:val="20"/>
        </w:rPr>
        <w:t>.</w:t>
      </w:r>
    </w:p>
    <w:p w:rsidR="0043583F" w:rsidRPr="00E16FCB" w:rsidRDefault="0043583F" w:rsidP="0043583F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 xml:space="preserve">Badanie przeprowadzono urządzeniem </w:t>
      </w:r>
      <w:proofErr w:type="spellStart"/>
      <w:r w:rsidRPr="00E16FCB">
        <w:rPr>
          <w:rFonts w:ascii="Arial" w:hAnsi="Arial" w:cs="Arial"/>
          <w:sz w:val="20"/>
          <w:szCs w:val="20"/>
        </w:rPr>
        <w:t>Microlux</w:t>
      </w:r>
      <w:proofErr w:type="spellEnd"/>
      <w:r w:rsidRPr="00E16FCB">
        <w:rPr>
          <w:rFonts w:ascii="Arial" w:hAnsi="Arial" w:cs="Arial"/>
          <w:sz w:val="20"/>
          <w:szCs w:val="20"/>
        </w:rPr>
        <w:t>.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>Do akcji zgłosiło się 15 osób a do badań przystąpiło 13 pacjentów, w tym  10 kobiet i 3 mężczyzn.</w:t>
      </w:r>
      <w:r w:rsidRPr="00E16FCB">
        <w:rPr>
          <w:rFonts w:ascii="Arial" w:hAnsi="Arial" w:cs="Arial"/>
          <w:sz w:val="20"/>
          <w:szCs w:val="20"/>
        </w:rPr>
        <w:br/>
        <w:t>Przekrój wiekowy to 4 osoby poniżej 40 lat  i 9 powyżej 40 lat</w:t>
      </w:r>
      <w:r w:rsidR="00E16FCB">
        <w:rPr>
          <w:rFonts w:ascii="Arial" w:hAnsi="Arial" w:cs="Arial"/>
          <w:sz w:val="20"/>
          <w:szCs w:val="20"/>
        </w:rPr>
        <w:t>.</w:t>
      </w:r>
      <w:r w:rsidR="00655B4D" w:rsidRPr="00E16FCB">
        <w:rPr>
          <w:rFonts w:ascii="Arial" w:hAnsi="Arial" w:cs="Arial"/>
          <w:sz w:val="20"/>
          <w:szCs w:val="20"/>
        </w:rPr>
        <w:br/>
      </w:r>
      <w:r w:rsidRPr="00E16FCB">
        <w:rPr>
          <w:rFonts w:ascii="Arial" w:hAnsi="Arial" w:cs="Arial"/>
          <w:sz w:val="20"/>
          <w:szCs w:val="20"/>
        </w:rPr>
        <w:t>U wszystkich osób zdiagnozowano jakieś zmiany na błonie śluzowej jamy ustnej.</w:t>
      </w:r>
      <w:r w:rsidRPr="00E16FCB">
        <w:rPr>
          <w:rFonts w:ascii="Arial" w:hAnsi="Arial" w:cs="Arial"/>
          <w:sz w:val="20"/>
          <w:szCs w:val="20"/>
        </w:rPr>
        <w:br/>
        <w:t xml:space="preserve">12 osób skierowano do </w:t>
      </w:r>
      <w:proofErr w:type="spellStart"/>
      <w:r w:rsidRPr="00E16FCB">
        <w:rPr>
          <w:rFonts w:ascii="Arial" w:hAnsi="Arial" w:cs="Arial"/>
          <w:sz w:val="20"/>
          <w:szCs w:val="20"/>
        </w:rPr>
        <w:t>periodontologa</w:t>
      </w:r>
      <w:proofErr w:type="spellEnd"/>
      <w:r w:rsidRPr="00E16FCB">
        <w:rPr>
          <w:rFonts w:ascii="Arial" w:hAnsi="Arial" w:cs="Arial"/>
          <w:sz w:val="20"/>
          <w:szCs w:val="20"/>
        </w:rPr>
        <w:t xml:space="preserve">,  3 pacjentów do chirurga stomatologicznego ( i równocześnie do </w:t>
      </w:r>
      <w:proofErr w:type="spellStart"/>
      <w:r w:rsidRPr="00E16FCB">
        <w:rPr>
          <w:rFonts w:ascii="Arial" w:hAnsi="Arial" w:cs="Arial"/>
          <w:sz w:val="20"/>
          <w:szCs w:val="20"/>
        </w:rPr>
        <w:t>periodontologa</w:t>
      </w:r>
      <w:proofErr w:type="spellEnd"/>
      <w:r w:rsidRPr="00E16FCB">
        <w:rPr>
          <w:rFonts w:ascii="Arial" w:hAnsi="Arial" w:cs="Arial"/>
          <w:sz w:val="20"/>
          <w:szCs w:val="20"/>
        </w:rPr>
        <w:t>),  a jedna osoba została skierowana do onkologa.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 xml:space="preserve">Zdiagnozowane zmiany to min. :  owrzodzenia o charakterze urazowym (najczęściej przygryzanie warg i policzków),  kandydoza, liszaj płaski, podejrzenie leukoplakii, zapalenie kątowe warg, ropień </w:t>
      </w:r>
      <w:proofErr w:type="spellStart"/>
      <w:r w:rsidRPr="00E16FCB">
        <w:rPr>
          <w:rFonts w:ascii="Arial" w:hAnsi="Arial" w:cs="Arial"/>
          <w:sz w:val="20"/>
          <w:szCs w:val="20"/>
        </w:rPr>
        <w:t>przyzębny</w:t>
      </w:r>
      <w:proofErr w:type="spellEnd"/>
      <w:r w:rsidRPr="00E16FCB">
        <w:rPr>
          <w:rFonts w:ascii="Arial" w:hAnsi="Arial" w:cs="Arial"/>
          <w:sz w:val="20"/>
          <w:szCs w:val="20"/>
        </w:rPr>
        <w:t xml:space="preserve"> pod koroną protetyczną, stany zapalne dziąseł i przyzębia.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>Szczegółowy opis Akcji znajduje się na blogu „Dentysta radzi” pod linkiem </w:t>
      </w:r>
      <w:hyperlink r:id="rId4" w:history="1">
        <w:r w:rsidRPr="00E16FCB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https://dentystaradzi.pl/walka-z-rakiem-jamy-ustnej-gdansk/</w:t>
        </w:r>
      </w:hyperlink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>Badania przeprowadziła dr n. med.  Agnieszka Czechumska przy pomocy organizacyjnej pań Bogny Ciesielskiej-Badur i Iwony Bukowskiej.</w:t>
      </w:r>
      <w:r w:rsidR="00655B4D" w:rsidRPr="00E16FCB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E16FCB">
        <w:rPr>
          <w:rStyle w:val="Pogrubienie"/>
          <w:rFonts w:ascii="Arial" w:hAnsi="Arial" w:cs="Arial"/>
          <w:sz w:val="20"/>
          <w:szCs w:val="20"/>
        </w:rPr>
        <w:t>Fundacja serdecznie dziękuje za organizacje i uczestnictwo w Akcji.</w:t>
      </w:r>
      <w:r w:rsidRPr="00E16FCB">
        <w:rPr>
          <w:rFonts w:ascii="Arial" w:hAnsi="Arial" w:cs="Arial"/>
          <w:sz w:val="20"/>
          <w:szCs w:val="20"/>
        </w:rPr>
        <w:t> </w:t>
      </w:r>
    </w:p>
    <w:p w:rsidR="00E16FCB" w:rsidRPr="00E16FCB" w:rsidRDefault="00E16FCB" w:rsidP="00E16FCB">
      <w:pPr>
        <w:pStyle w:val="Bezodstpw"/>
        <w:spacing w:after="120"/>
        <w:rPr>
          <w:rFonts w:ascii="Arial" w:hAnsi="Arial" w:cs="Arial"/>
          <w:b/>
          <w:sz w:val="20"/>
          <w:szCs w:val="20"/>
        </w:rPr>
      </w:pPr>
      <w:r w:rsidRPr="00E16FCB">
        <w:rPr>
          <w:rFonts w:ascii="Arial" w:hAnsi="Arial" w:cs="Arial"/>
          <w:b/>
          <w:sz w:val="20"/>
          <w:szCs w:val="20"/>
        </w:rPr>
        <w:t>W listopadzie i grudniu 2021 roku,  Fundacja „Z uśmiechem przez życie” we współpracy z Gabinetami stomatologicznymi przychodni „Świat zdrowia”, zorganizowała Dni otwarte "Profilaktyka stomatologiczna, profilaktyka przeciwrakowa".</w:t>
      </w:r>
    </w:p>
    <w:p w:rsidR="00E16FCB" w:rsidRPr="00E16FCB" w:rsidRDefault="00E16FCB" w:rsidP="00E16FCB">
      <w:pPr>
        <w:pStyle w:val="Bezodstpw"/>
        <w:spacing w:after="120"/>
        <w:rPr>
          <w:rFonts w:ascii="Arial" w:hAnsi="Arial" w:cs="Arial"/>
          <w:bCs/>
          <w:sz w:val="20"/>
          <w:szCs w:val="20"/>
        </w:rPr>
      </w:pPr>
      <w:r w:rsidRPr="00E16FCB">
        <w:rPr>
          <w:rFonts w:ascii="Arial" w:hAnsi="Arial" w:cs="Arial"/>
          <w:bCs/>
          <w:sz w:val="20"/>
          <w:szCs w:val="20"/>
        </w:rPr>
        <w:t xml:space="preserve">Wnikliwe badanie kliniczne zewnątrz i wewnątrzustne pacjentów odbyły się w przychodniach </w:t>
      </w:r>
      <w:proofErr w:type="spellStart"/>
      <w:r w:rsidRPr="00E16FCB">
        <w:rPr>
          <w:rFonts w:ascii="Arial" w:hAnsi="Arial" w:cs="Arial"/>
          <w:bCs/>
          <w:sz w:val="20"/>
          <w:szCs w:val="20"/>
        </w:rPr>
        <w:t>Neuca</w:t>
      </w:r>
      <w:proofErr w:type="spellEnd"/>
      <w:r w:rsidRPr="00E16FCB">
        <w:rPr>
          <w:rFonts w:ascii="Arial" w:hAnsi="Arial" w:cs="Arial"/>
          <w:bCs/>
          <w:sz w:val="20"/>
          <w:szCs w:val="20"/>
        </w:rPr>
        <w:t xml:space="preserve"> Med. w Warszawie (przy ul. Romera 4, Chrzanowskiego 4, Kajakowej 12, Na Uboczu 5, Gdańskiej 3, Poznańskiej 17), </w:t>
      </w:r>
      <w:proofErr w:type="spellStart"/>
      <w:r w:rsidRPr="00E16FCB">
        <w:rPr>
          <w:rFonts w:ascii="Arial" w:hAnsi="Arial" w:cs="Arial"/>
          <w:bCs/>
          <w:sz w:val="20"/>
          <w:szCs w:val="20"/>
        </w:rPr>
        <w:t>Neuca</w:t>
      </w:r>
      <w:proofErr w:type="spellEnd"/>
      <w:r w:rsidRPr="00E16FCB">
        <w:rPr>
          <w:rFonts w:ascii="Arial" w:hAnsi="Arial" w:cs="Arial"/>
          <w:bCs/>
          <w:sz w:val="20"/>
          <w:szCs w:val="20"/>
        </w:rPr>
        <w:t xml:space="preserve"> Med. w Łodzi (przy ul. Franciszkańskiej 53, Legionów 66), </w:t>
      </w:r>
      <w:proofErr w:type="spellStart"/>
      <w:r w:rsidRPr="00E16FCB">
        <w:rPr>
          <w:rFonts w:ascii="Arial" w:hAnsi="Arial" w:cs="Arial"/>
          <w:bCs/>
          <w:sz w:val="20"/>
          <w:szCs w:val="20"/>
        </w:rPr>
        <w:t>Neuca</w:t>
      </w:r>
      <w:proofErr w:type="spellEnd"/>
      <w:r w:rsidRPr="00E16FCB">
        <w:rPr>
          <w:rFonts w:ascii="Arial" w:hAnsi="Arial" w:cs="Arial"/>
          <w:bCs/>
          <w:sz w:val="20"/>
          <w:szCs w:val="20"/>
        </w:rPr>
        <w:t xml:space="preserve"> Med. w Zgierzu przy ul. Lechonia 2, </w:t>
      </w:r>
      <w:proofErr w:type="spellStart"/>
      <w:r w:rsidRPr="00E16FCB">
        <w:rPr>
          <w:rFonts w:ascii="Arial" w:hAnsi="Arial" w:cs="Arial"/>
          <w:bCs/>
          <w:sz w:val="20"/>
          <w:szCs w:val="20"/>
        </w:rPr>
        <w:t>Elmed</w:t>
      </w:r>
      <w:proofErr w:type="spellEnd"/>
      <w:r w:rsidRPr="00E16FCB">
        <w:rPr>
          <w:rFonts w:ascii="Arial" w:hAnsi="Arial" w:cs="Arial"/>
          <w:bCs/>
          <w:sz w:val="20"/>
          <w:szCs w:val="20"/>
        </w:rPr>
        <w:t xml:space="preserve"> Szczytno ( Szczytno, Dźwierzuty, Wielbark), </w:t>
      </w:r>
      <w:proofErr w:type="spellStart"/>
      <w:r w:rsidRPr="00E16FCB">
        <w:rPr>
          <w:rFonts w:ascii="Arial" w:hAnsi="Arial" w:cs="Arial"/>
          <w:bCs/>
          <w:sz w:val="20"/>
          <w:szCs w:val="20"/>
        </w:rPr>
        <w:t>Sallus</w:t>
      </w:r>
      <w:proofErr w:type="spellEnd"/>
      <w:r w:rsidRPr="00E16FCB">
        <w:rPr>
          <w:rFonts w:ascii="Arial" w:hAnsi="Arial" w:cs="Arial"/>
          <w:bCs/>
          <w:sz w:val="20"/>
          <w:szCs w:val="20"/>
        </w:rPr>
        <w:t xml:space="preserve"> (Mroków, Magdalenka).</w:t>
      </w:r>
    </w:p>
    <w:p w:rsidR="00E16FCB" w:rsidRPr="00E16FCB" w:rsidRDefault="00E16FCB" w:rsidP="00E16FCB">
      <w:pPr>
        <w:pStyle w:val="Bezodstpw"/>
        <w:rPr>
          <w:rFonts w:ascii="Arial" w:hAnsi="Arial" w:cs="Arial"/>
          <w:bCs/>
          <w:sz w:val="20"/>
          <w:szCs w:val="20"/>
        </w:rPr>
      </w:pPr>
      <w:r w:rsidRPr="00E16FCB">
        <w:rPr>
          <w:rFonts w:ascii="Arial" w:hAnsi="Arial" w:cs="Arial"/>
          <w:bCs/>
          <w:sz w:val="20"/>
          <w:szCs w:val="20"/>
        </w:rPr>
        <w:t xml:space="preserve">W trakcie Akcji przebadano 69 pacjentów.  </w:t>
      </w:r>
      <w:r w:rsidRPr="00E16FCB">
        <w:rPr>
          <w:rFonts w:ascii="Arial" w:hAnsi="Arial" w:cs="Arial"/>
          <w:bCs/>
          <w:sz w:val="20"/>
          <w:szCs w:val="20"/>
        </w:rPr>
        <w:br/>
        <w:t>10 znajdowało się w grupie niewielkiego ryzyka, 38 w grupie podwyższonego ryzyka i 16 w grupie wysokiego ryzyka.</w:t>
      </w:r>
      <w:r w:rsidRPr="00E16FCB">
        <w:rPr>
          <w:rFonts w:ascii="Arial" w:hAnsi="Arial" w:cs="Arial"/>
          <w:bCs/>
          <w:sz w:val="20"/>
          <w:szCs w:val="20"/>
        </w:rPr>
        <w:br/>
        <w:t>7 pacjentów, u których wykryto nieprawidłowości skierowano do poradni błon śluzowych.</w:t>
      </w:r>
    </w:p>
    <w:p w:rsidR="00E16FCB" w:rsidRPr="00E16FCB" w:rsidRDefault="00E16FCB" w:rsidP="00E16FCB">
      <w:pPr>
        <w:pStyle w:val="Bezodstpw"/>
        <w:spacing w:after="36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b/>
          <w:sz w:val="20"/>
          <w:szCs w:val="20"/>
        </w:rPr>
        <w:t>Fundacja serdecznie dziękuje całemu personelowi medycznemu, który wziął udział w Akcji.</w:t>
      </w:r>
    </w:p>
    <w:p w:rsidR="00655B4D" w:rsidRPr="00E16FCB" w:rsidRDefault="0043583F" w:rsidP="00E16FC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>W dniu 20.11.2021 w NZOZ „Uśmiechnij się” przy ul. Rynek 4F w Sieniawie </w:t>
      </w:r>
      <w:r w:rsidRPr="00E16FCB">
        <w:rPr>
          <w:rFonts w:ascii="Arial" w:hAnsi="Arial" w:cs="Arial"/>
          <w:sz w:val="20"/>
          <w:szCs w:val="20"/>
        </w:rPr>
        <w:t> przeprowadzono profilaktyczne badania stomatologiczne w kierunku chorób nowotworowych jamy ustnej,  w ramach Akcji Fundacji " Dni otwarte w gabinecie stomatologicznym”</w:t>
      </w:r>
      <w:r w:rsidRPr="00E16FCB">
        <w:rPr>
          <w:rStyle w:val="Pogrubienie"/>
          <w:rFonts w:ascii="Arial" w:hAnsi="Arial" w:cs="Arial"/>
          <w:sz w:val="20"/>
          <w:szCs w:val="20"/>
        </w:rPr>
        <w:t>. </w:t>
      </w:r>
      <w:r w:rsidRPr="00E16FCB">
        <w:rPr>
          <w:rStyle w:val="Pogrubienie"/>
          <w:rFonts w:ascii="Arial" w:hAnsi="Arial" w:cs="Arial"/>
          <w:b w:val="0"/>
          <w:sz w:val="20"/>
          <w:szCs w:val="20"/>
        </w:rPr>
        <w:t>Współorganizatorem Akcji była Fundacja „Z uśmiechem przez życie”.</w:t>
      </w:r>
      <w:r w:rsidRPr="00E16FCB">
        <w:rPr>
          <w:rFonts w:ascii="Arial" w:hAnsi="Arial" w:cs="Arial"/>
          <w:b/>
          <w:bCs/>
          <w:sz w:val="20"/>
          <w:szCs w:val="20"/>
        </w:rPr>
        <w:br/>
      </w:r>
      <w:r w:rsidRPr="00E16FCB">
        <w:rPr>
          <w:rFonts w:ascii="Arial" w:hAnsi="Arial" w:cs="Arial"/>
          <w:sz w:val="20"/>
          <w:szCs w:val="20"/>
        </w:rPr>
        <w:t>Zbadano 5 pacjentów (2 kobiet i 3 mężczyzn) w grupie wiekowej powyżej 40 lat.</w:t>
      </w:r>
      <w:r w:rsidR="00655B4D" w:rsidRPr="00E16FCB">
        <w:rPr>
          <w:rFonts w:ascii="Arial" w:hAnsi="Arial" w:cs="Arial"/>
          <w:sz w:val="20"/>
          <w:szCs w:val="20"/>
        </w:rPr>
        <w:br/>
      </w:r>
      <w:r w:rsidRPr="00E16FCB">
        <w:rPr>
          <w:rFonts w:ascii="Arial" w:hAnsi="Arial" w:cs="Arial"/>
          <w:sz w:val="20"/>
          <w:szCs w:val="20"/>
        </w:rPr>
        <w:t>Wśród pacjentów były 3 osoby w grupie podwyższonego ryzyka.</w:t>
      </w:r>
      <w:r w:rsidRPr="00E16FCB">
        <w:rPr>
          <w:rFonts w:ascii="Arial" w:hAnsi="Arial" w:cs="Arial"/>
          <w:sz w:val="20"/>
          <w:szCs w:val="20"/>
        </w:rPr>
        <w:br/>
        <w:t>U nikogo nie wykryto niepokojących zmian.</w:t>
      </w:r>
      <w:bookmarkStart w:id="0" w:name="_GoBack"/>
      <w:bookmarkEnd w:id="0"/>
    </w:p>
    <w:p w:rsidR="0043583F" w:rsidRPr="00E16FCB" w:rsidRDefault="0043583F" w:rsidP="00655B4D">
      <w:pPr>
        <w:pStyle w:val="NormalnyWeb"/>
        <w:shd w:val="clear" w:color="auto" w:fill="FFFFFF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>Fundacja dziękuje</w:t>
      </w:r>
      <w:r w:rsidR="00655B4D" w:rsidRPr="00E16FCB">
        <w:rPr>
          <w:rStyle w:val="Pogrubienie"/>
          <w:rFonts w:ascii="Arial" w:hAnsi="Arial" w:cs="Arial"/>
          <w:sz w:val="20"/>
          <w:szCs w:val="20"/>
        </w:rPr>
        <w:t xml:space="preserve"> pani </w:t>
      </w:r>
      <w:r w:rsidRPr="00E16FCB">
        <w:rPr>
          <w:rStyle w:val="Pogrubienie"/>
          <w:rFonts w:ascii="Arial" w:hAnsi="Arial" w:cs="Arial"/>
          <w:sz w:val="20"/>
          <w:szCs w:val="20"/>
        </w:rPr>
        <w:t xml:space="preserve"> dr Marii Sus-Czop za przeprowadzenie badań i udział w Akcji.</w:t>
      </w:r>
      <w:r w:rsidRPr="00E16FCB">
        <w:rPr>
          <w:rFonts w:ascii="Arial" w:hAnsi="Arial" w:cs="Arial"/>
          <w:sz w:val="20"/>
          <w:szCs w:val="20"/>
        </w:rPr>
        <w:t> </w:t>
      </w:r>
    </w:p>
    <w:p w:rsidR="00742C9A" w:rsidRPr="00E16FCB" w:rsidRDefault="0043583F" w:rsidP="00742C9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 xml:space="preserve">W dniu 16 października 2021 roku, we współpracy z Fundacją, odbył się kolejny "Dzień Otwarty Profilaktyki Raka jamy Ustnej" w Zespole Gabinetów Stomatologicznych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MMKaczmarek</w:t>
      </w:r>
      <w:proofErr w:type="spellEnd"/>
      <w:r w:rsidRPr="00E16FCB">
        <w:rPr>
          <w:rStyle w:val="Pogrubienie"/>
          <w:rFonts w:ascii="Arial" w:hAnsi="Arial" w:cs="Arial"/>
          <w:sz w:val="20"/>
          <w:szCs w:val="20"/>
        </w:rPr>
        <w:t xml:space="preserve"> w Jeleniej Górze</w:t>
      </w:r>
      <w:r w:rsidR="00655B4D" w:rsidRPr="00E16FCB">
        <w:rPr>
          <w:rStyle w:val="Pogrubienie"/>
          <w:rFonts w:ascii="Arial" w:hAnsi="Arial" w:cs="Arial"/>
          <w:sz w:val="20"/>
          <w:szCs w:val="20"/>
        </w:rPr>
        <w:t>.</w:t>
      </w:r>
    </w:p>
    <w:p w:rsidR="0043583F" w:rsidRPr="00E16FCB" w:rsidRDefault="0043583F" w:rsidP="00742C9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>Podczas Akcji lekarze wygłosili prelekcję o czynnikach i grupach ryzyka, etiologii</w:t>
      </w:r>
      <w:r w:rsidRPr="00E16FCB">
        <w:rPr>
          <w:rFonts w:ascii="Arial" w:hAnsi="Arial" w:cs="Arial"/>
          <w:sz w:val="20"/>
          <w:szCs w:val="20"/>
        </w:rPr>
        <w:br/>
        <w:t xml:space="preserve">i postaciach raka jamy ustnej. Następnie pacjenci mieli wykonane badanie kliniczne zewnątrzustne z badaniem regionalnych węzłów chłonnych oraz badanie wewnątrzustne. W przypadku wykrycia zmian, które były fotografowane i zapisywane na mapach, wybarwiano zmiany przyżyciowo systemem Ora </w:t>
      </w:r>
      <w:proofErr w:type="spellStart"/>
      <w:r w:rsidRPr="00E16FCB">
        <w:rPr>
          <w:rFonts w:ascii="Arial" w:hAnsi="Arial" w:cs="Arial"/>
          <w:sz w:val="20"/>
          <w:szCs w:val="20"/>
        </w:rPr>
        <w:t>Blu</w:t>
      </w:r>
      <w:proofErr w:type="spellEnd"/>
      <w:r w:rsidRPr="00E16FCB">
        <w:rPr>
          <w:rFonts w:ascii="Arial" w:hAnsi="Arial" w:cs="Arial"/>
          <w:sz w:val="20"/>
          <w:szCs w:val="20"/>
        </w:rPr>
        <w:t>.</w:t>
      </w:r>
      <w:r w:rsidRPr="00E16FCB">
        <w:rPr>
          <w:rFonts w:ascii="Arial" w:hAnsi="Arial" w:cs="Arial"/>
          <w:sz w:val="20"/>
          <w:szCs w:val="20"/>
        </w:rPr>
        <w:br/>
        <w:t>Następnie pacjenci byli uczeni samokontroli jamy ustnej.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>W akcji zbadano 50 pacjentów w tym kobiet 40 i 10 mężczyzn. Średnia wieku wyniosła 62,8 lat (od 25 do 87 lat). Średnia punktów ryzyka wyniosła 3,72.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lastRenderedPageBreak/>
        <w:t>U 17 pacjentów wykryto zmiany łagodne, a 6 z nich zakwalifikowano do biopsji</w:t>
      </w:r>
      <w:r w:rsidR="00655B4D" w:rsidRPr="00E16FCB">
        <w:rPr>
          <w:rFonts w:ascii="Arial" w:hAnsi="Arial" w:cs="Arial"/>
          <w:sz w:val="20"/>
          <w:szCs w:val="20"/>
        </w:rPr>
        <w:t xml:space="preserve"> </w:t>
      </w:r>
      <w:r w:rsidRPr="00E16FCB">
        <w:rPr>
          <w:rFonts w:ascii="Arial" w:hAnsi="Arial" w:cs="Arial"/>
          <w:sz w:val="20"/>
          <w:szCs w:val="20"/>
        </w:rPr>
        <w:t xml:space="preserve">i badania </w:t>
      </w:r>
      <w:r w:rsidR="00655B4D" w:rsidRPr="00E16FCB">
        <w:rPr>
          <w:rFonts w:ascii="Arial" w:hAnsi="Arial" w:cs="Arial"/>
          <w:sz w:val="20"/>
          <w:szCs w:val="20"/>
        </w:rPr>
        <w:t>h</w:t>
      </w:r>
      <w:r w:rsidRPr="00E16FCB">
        <w:rPr>
          <w:rFonts w:ascii="Arial" w:hAnsi="Arial" w:cs="Arial"/>
          <w:sz w:val="20"/>
          <w:szCs w:val="20"/>
        </w:rPr>
        <w:t>istopatologicznego.</w:t>
      </w:r>
      <w:r w:rsidR="00655B4D" w:rsidRPr="00E16FCB">
        <w:rPr>
          <w:rFonts w:ascii="Arial" w:hAnsi="Arial" w:cs="Arial"/>
          <w:sz w:val="20"/>
          <w:szCs w:val="20"/>
        </w:rPr>
        <w:br/>
      </w:r>
      <w:r w:rsidRPr="00E16FCB">
        <w:rPr>
          <w:rFonts w:ascii="Arial" w:hAnsi="Arial" w:cs="Arial"/>
          <w:sz w:val="20"/>
          <w:szCs w:val="20"/>
        </w:rPr>
        <w:t>Wszyscy pacjenci otrzymali materiały w postaci ulotek o raku jamy ustnej oraz samokontroli od Fundacji " Z Uśmiechem Przez Życie".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 xml:space="preserve">W </w:t>
      </w:r>
      <w:r w:rsidR="00742C9A" w:rsidRPr="00E16FCB">
        <w:rPr>
          <w:rFonts w:ascii="Arial" w:hAnsi="Arial" w:cs="Arial"/>
          <w:sz w:val="20"/>
          <w:szCs w:val="20"/>
        </w:rPr>
        <w:t>A</w:t>
      </w:r>
      <w:r w:rsidRPr="00E16FCB">
        <w:rPr>
          <w:rFonts w:ascii="Arial" w:hAnsi="Arial" w:cs="Arial"/>
          <w:sz w:val="20"/>
          <w:szCs w:val="20"/>
        </w:rPr>
        <w:t xml:space="preserve">kcji brali udział : </w:t>
      </w:r>
      <w:proofErr w:type="spellStart"/>
      <w:r w:rsidRPr="00E16FCB">
        <w:rPr>
          <w:rFonts w:ascii="Arial" w:hAnsi="Arial" w:cs="Arial"/>
          <w:sz w:val="20"/>
          <w:szCs w:val="20"/>
        </w:rPr>
        <w:t>sp.periodontolog</w:t>
      </w:r>
      <w:proofErr w:type="spellEnd"/>
      <w:r w:rsidRPr="00E16FCB">
        <w:rPr>
          <w:rFonts w:ascii="Arial" w:hAnsi="Arial" w:cs="Arial"/>
          <w:sz w:val="20"/>
          <w:szCs w:val="20"/>
        </w:rPr>
        <w:t xml:space="preserve"> Małgorzata </w:t>
      </w:r>
      <w:proofErr w:type="spellStart"/>
      <w:r w:rsidRPr="00E16FCB">
        <w:rPr>
          <w:rFonts w:ascii="Arial" w:hAnsi="Arial" w:cs="Arial"/>
          <w:sz w:val="20"/>
          <w:szCs w:val="20"/>
        </w:rPr>
        <w:t>Giezek</w:t>
      </w:r>
      <w:proofErr w:type="spellEnd"/>
      <w:r w:rsidRPr="00E16FCB">
        <w:rPr>
          <w:rFonts w:ascii="Arial" w:hAnsi="Arial" w:cs="Arial"/>
          <w:sz w:val="20"/>
          <w:szCs w:val="20"/>
        </w:rPr>
        <w:t xml:space="preserve">-Kaczmarek, </w:t>
      </w:r>
      <w:proofErr w:type="spellStart"/>
      <w:r w:rsidRPr="00E16FCB">
        <w:rPr>
          <w:rFonts w:ascii="Arial" w:hAnsi="Arial" w:cs="Arial"/>
          <w:sz w:val="20"/>
          <w:szCs w:val="20"/>
        </w:rPr>
        <w:t>sp.chirurg</w:t>
      </w:r>
      <w:proofErr w:type="spellEnd"/>
      <w:r w:rsidRPr="00E16FCB">
        <w:rPr>
          <w:rFonts w:ascii="Arial" w:hAnsi="Arial" w:cs="Arial"/>
          <w:sz w:val="20"/>
          <w:szCs w:val="20"/>
        </w:rPr>
        <w:t xml:space="preserve"> stomatolog Maciej Kaczmarek, lekarze dentyści: Urszula </w:t>
      </w:r>
      <w:proofErr w:type="spellStart"/>
      <w:r w:rsidRPr="00E16FCB">
        <w:rPr>
          <w:rFonts w:ascii="Arial" w:hAnsi="Arial" w:cs="Arial"/>
          <w:sz w:val="20"/>
          <w:szCs w:val="20"/>
        </w:rPr>
        <w:t>Pachowicz</w:t>
      </w:r>
      <w:proofErr w:type="spellEnd"/>
      <w:r w:rsidRPr="00E16FCB">
        <w:rPr>
          <w:rFonts w:ascii="Arial" w:hAnsi="Arial" w:cs="Arial"/>
          <w:sz w:val="20"/>
          <w:szCs w:val="20"/>
        </w:rPr>
        <w:t>, Agnieszka Puławska-Gałek, Jagoda Stolarczyk oraz dyplomowane higienistki :</w:t>
      </w:r>
      <w:r w:rsidR="00655B4D" w:rsidRPr="00E16FCB">
        <w:rPr>
          <w:rFonts w:ascii="Arial" w:hAnsi="Arial" w:cs="Arial"/>
          <w:sz w:val="20"/>
          <w:szCs w:val="20"/>
        </w:rPr>
        <w:t xml:space="preserve"> </w:t>
      </w:r>
      <w:r w:rsidRPr="00E16FCB">
        <w:rPr>
          <w:rFonts w:ascii="Arial" w:hAnsi="Arial" w:cs="Arial"/>
          <w:sz w:val="20"/>
          <w:szCs w:val="20"/>
        </w:rPr>
        <w:t xml:space="preserve">Marta </w:t>
      </w:r>
      <w:proofErr w:type="spellStart"/>
      <w:r w:rsidRPr="00E16FCB">
        <w:rPr>
          <w:rFonts w:ascii="Arial" w:hAnsi="Arial" w:cs="Arial"/>
          <w:sz w:val="20"/>
          <w:szCs w:val="20"/>
        </w:rPr>
        <w:t>Mirosławska</w:t>
      </w:r>
      <w:proofErr w:type="spellEnd"/>
      <w:r w:rsidRPr="00E16FCB">
        <w:rPr>
          <w:rFonts w:ascii="Arial" w:hAnsi="Arial" w:cs="Arial"/>
          <w:sz w:val="20"/>
          <w:szCs w:val="20"/>
        </w:rPr>
        <w:t xml:space="preserve">, Agnieszka </w:t>
      </w:r>
      <w:proofErr w:type="spellStart"/>
      <w:r w:rsidRPr="00E16FCB">
        <w:rPr>
          <w:rFonts w:ascii="Arial" w:hAnsi="Arial" w:cs="Arial"/>
          <w:sz w:val="20"/>
          <w:szCs w:val="20"/>
        </w:rPr>
        <w:t>Czarny,Edyta</w:t>
      </w:r>
      <w:proofErr w:type="spellEnd"/>
      <w:r w:rsidRPr="00E16FCB">
        <w:rPr>
          <w:rFonts w:ascii="Arial" w:hAnsi="Arial" w:cs="Arial"/>
          <w:sz w:val="20"/>
          <w:szCs w:val="20"/>
        </w:rPr>
        <w:t xml:space="preserve"> Korbela, Katarzyna </w:t>
      </w:r>
      <w:proofErr w:type="spellStart"/>
      <w:r w:rsidRPr="00E16FCB">
        <w:rPr>
          <w:rFonts w:ascii="Arial" w:hAnsi="Arial" w:cs="Arial"/>
          <w:sz w:val="20"/>
          <w:szCs w:val="20"/>
        </w:rPr>
        <w:t>Zaczkowska</w:t>
      </w:r>
      <w:proofErr w:type="spellEnd"/>
      <w:r w:rsidRPr="00E16FCB">
        <w:rPr>
          <w:rFonts w:ascii="Arial" w:hAnsi="Arial" w:cs="Arial"/>
          <w:sz w:val="20"/>
          <w:szCs w:val="20"/>
        </w:rPr>
        <w:t>,</w:t>
      </w:r>
      <w:r w:rsidRPr="00E16FCB">
        <w:rPr>
          <w:rFonts w:ascii="Arial" w:hAnsi="Arial" w:cs="Arial"/>
          <w:sz w:val="20"/>
          <w:szCs w:val="20"/>
        </w:rPr>
        <w:br/>
        <w:t xml:space="preserve">Anna Sobota, Anna Wójcik, dyplomowana pielęgniarka operacyjna Justyna Iwaniec i recepcjonistka Anna </w:t>
      </w:r>
      <w:proofErr w:type="spellStart"/>
      <w:r w:rsidRPr="00E16FCB">
        <w:rPr>
          <w:rFonts w:ascii="Arial" w:hAnsi="Arial" w:cs="Arial"/>
          <w:sz w:val="20"/>
          <w:szCs w:val="20"/>
        </w:rPr>
        <w:t>Podsadowska</w:t>
      </w:r>
      <w:proofErr w:type="spellEnd"/>
      <w:r w:rsidRPr="00E16FCB">
        <w:rPr>
          <w:rFonts w:ascii="Arial" w:hAnsi="Arial" w:cs="Arial"/>
          <w:sz w:val="20"/>
          <w:szCs w:val="20"/>
        </w:rPr>
        <w:t>.</w:t>
      </w:r>
    </w:p>
    <w:p w:rsidR="0043583F" w:rsidRPr="00E16FCB" w:rsidRDefault="0043583F" w:rsidP="00655B4D">
      <w:pPr>
        <w:pStyle w:val="NormalnyWeb"/>
        <w:shd w:val="clear" w:color="auto" w:fill="FFFFFF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 xml:space="preserve">Fundacja „Z uśmiechem przez życie” serdecznie dziękuje personelowi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Zespolu</w:t>
      </w:r>
      <w:proofErr w:type="spellEnd"/>
      <w:r w:rsidRPr="00E16FCB">
        <w:rPr>
          <w:rStyle w:val="Pogrubienie"/>
          <w:rFonts w:ascii="Arial" w:hAnsi="Arial" w:cs="Arial"/>
          <w:sz w:val="20"/>
          <w:szCs w:val="20"/>
        </w:rPr>
        <w:t xml:space="preserve"> Gabinetów Stomatologicznych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MMKaczmarek</w:t>
      </w:r>
      <w:proofErr w:type="spellEnd"/>
      <w:r w:rsidRPr="00E16FCB">
        <w:rPr>
          <w:rStyle w:val="Pogrubienie"/>
          <w:rFonts w:ascii="Arial" w:hAnsi="Arial" w:cs="Arial"/>
          <w:sz w:val="20"/>
          <w:szCs w:val="20"/>
        </w:rPr>
        <w:t xml:space="preserve"> za udział w Akcji.</w:t>
      </w:r>
      <w:r w:rsidRPr="00E16FCB">
        <w:rPr>
          <w:rFonts w:ascii="Arial" w:hAnsi="Arial" w:cs="Arial"/>
          <w:sz w:val="20"/>
          <w:szCs w:val="20"/>
        </w:rPr>
        <w:t> </w:t>
      </w:r>
    </w:p>
    <w:p w:rsidR="0043583F" w:rsidRPr="00E16FCB" w:rsidRDefault="0043583F" w:rsidP="00655B4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 xml:space="preserve">W dniach 23-24.09.2021r. w Prywatnym Gabinecie Stomatologiczno-Periodontologicznym Anny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Dojs</w:t>
      </w:r>
      <w:proofErr w:type="spellEnd"/>
      <w:r w:rsidRPr="00E16FCB">
        <w:rPr>
          <w:rStyle w:val="Pogrubienie"/>
          <w:rFonts w:ascii="Arial" w:hAnsi="Arial" w:cs="Arial"/>
          <w:sz w:val="20"/>
          <w:szCs w:val="20"/>
        </w:rPr>
        <w:t xml:space="preserve"> przy ul. Żeromskiego 19/3 w Gorzowie Wielkopolskim</w:t>
      </w:r>
      <w:r w:rsidRPr="00E16FCB">
        <w:rPr>
          <w:rFonts w:ascii="Arial" w:hAnsi="Arial" w:cs="Arial"/>
          <w:sz w:val="20"/>
          <w:szCs w:val="20"/>
        </w:rPr>
        <w:t>, ponownie przeprowadzono profilaktyczne badania stomatologiczne w kierunku chorób nowotworowych jamy ustnej,  w ramach Akcji Fundacji " Dni otwarte w gabinecie stomatologicznym”</w:t>
      </w:r>
      <w:r w:rsidRPr="00E16FCB">
        <w:rPr>
          <w:rStyle w:val="Pogrubienie"/>
          <w:rFonts w:ascii="Arial" w:hAnsi="Arial" w:cs="Arial"/>
          <w:sz w:val="20"/>
          <w:szCs w:val="20"/>
        </w:rPr>
        <w:t>.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>Badanie przeprowadzono urządzeniem Velscope VX i MucoScope.</w:t>
      </w:r>
      <w:r w:rsidRPr="00E16FCB">
        <w:rPr>
          <w:rFonts w:ascii="Arial" w:hAnsi="Arial" w:cs="Arial"/>
          <w:sz w:val="20"/>
          <w:szCs w:val="20"/>
        </w:rPr>
        <w:br/>
        <w:t>Zbadano 6 pacjentów (4 kobiety i 2 mężczyzn) z czego:</w:t>
      </w:r>
    </w:p>
    <w:p w:rsidR="003407C0" w:rsidRPr="00E16FCB" w:rsidRDefault="0043583F" w:rsidP="003407C0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>1 osoba w grupie niskiego ryzyka zachorowania na raka jamy ustnej</w:t>
      </w:r>
      <w:r w:rsidRPr="00E16FCB">
        <w:rPr>
          <w:rFonts w:ascii="Arial" w:hAnsi="Arial" w:cs="Arial"/>
          <w:sz w:val="20"/>
          <w:szCs w:val="20"/>
        </w:rPr>
        <w:br/>
        <w:t>4 osoby w grupie podwyższonego ryzyka,</w:t>
      </w:r>
      <w:r w:rsidRPr="00E16FCB">
        <w:rPr>
          <w:rFonts w:ascii="Arial" w:hAnsi="Arial" w:cs="Arial"/>
          <w:sz w:val="20"/>
          <w:szCs w:val="20"/>
        </w:rPr>
        <w:br/>
        <w:t>1 osoba w grupie stosunkowo wysokiego i wysokiego ryzyka,</w:t>
      </w:r>
      <w:r w:rsidRPr="00E16FCB">
        <w:rPr>
          <w:rFonts w:ascii="Arial" w:hAnsi="Arial" w:cs="Arial"/>
          <w:sz w:val="20"/>
          <w:szCs w:val="20"/>
        </w:rPr>
        <w:br/>
        <w:t>Jedna z badanych osób wymagała dalszej diagnostyki.</w:t>
      </w:r>
    </w:p>
    <w:p w:rsidR="0043583F" w:rsidRPr="00E16FCB" w:rsidRDefault="00655B4D" w:rsidP="003407C0">
      <w:pPr>
        <w:pStyle w:val="NormalnyWeb"/>
        <w:shd w:val="clear" w:color="auto" w:fill="FFFFFF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 xml:space="preserve">Badania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przeprowadzila</w:t>
      </w:r>
      <w:proofErr w:type="spellEnd"/>
      <w:r w:rsidR="0043583F" w:rsidRPr="00E16FCB">
        <w:rPr>
          <w:rStyle w:val="Pogrubienie"/>
          <w:rFonts w:ascii="Arial" w:hAnsi="Arial" w:cs="Arial"/>
          <w:sz w:val="20"/>
          <w:szCs w:val="20"/>
        </w:rPr>
        <w:t xml:space="preserve"> spec. periodontologii dr n. med. Anna </w:t>
      </w:r>
      <w:proofErr w:type="spellStart"/>
      <w:r w:rsidR="0043583F" w:rsidRPr="00E16FCB">
        <w:rPr>
          <w:rStyle w:val="Pogrubienie"/>
          <w:rFonts w:ascii="Arial" w:hAnsi="Arial" w:cs="Arial"/>
          <w:sz w:val="20"/>
          <w:szCs w:val="20"/>
        </w:rPr>
        <w:t>Dojs</w:t>
      </w:r>
      <w:proofErr w:type="spellEnd"/>
      <w:r w:rsidR="0043583F" w:rsidRPr="00E16FCB">
        <w:rPr>
          <w:rStyle w:val="Pogrubienie"/>
          <w:rFonts w:ascii="Arial" w:hAnsi="Arial" w:cs="Arial"/>
          <w:sz w:val="20"/>
          <w:szCs w:val="20"/>
        </w:rPr>
        <w:t> </w:t>
      </w:r>
      <w:r w:rsidRPr="00E16FCB">
        <w:rPr>
          <w:rStyle w:val="Pogrubienie"/>
          <w:rFonts w:ascii="Arial" w:hAnsi="Arial" w:cs="Arial"/>
          <w:sz w:val="20"/>
          <w:szCs w:val="20"/>
        </w:rPr>
        <w:t>. Fundacja serdecznie dziękuje Pani Doktor za wielokrotny udział w Akcji.</w:t>
      </w:r>
      <w:r w:rsidR="0043583F" w:rsidRPr="00E16FCB">
        <w:rPr>
          <w:rFonts w:ascii="Arial" w:hAnsi="Arial" w:cs="Arial"/>
          <w:sz w:val="20"/>
          <w:szCs w:val="20"/>
        </w:rPr>
        <w:t> </w:t>
      </w:r>
    </w:p>
    <w:p w:rsidR="0043583F" w:rsidRPr="00E16FCB" w:rsidRDefault="0043583F" w:rsidP="00655B4D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 xml:space="preserve">W dniach 17 - 18.06.2021r. w Prywatnym Gabinecie Stomatologiczno-Periodontologicznym Anny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Dojs</w:t>
      </w:r>
      <w:proofErr w:type="spellEnd"/>
      <w:r w:rsidRPr="00E16FCB">
        <w:rPr>
          <w:rStyle w:val="Pogrubienie"/>
          <w:rFonts w:ascii="Arial" w:hAnsi="Arial" w:cs="Arial"/>
          <w:sz w:val="20"/>
          <w:szCs w:val="20"/>
        </w:rPr>
        <w:t xml:space="preserve"> przy ul. Żeromskiego 19/3 w Gorzowie Wielkopolskim</w:t>
      </w:r>
      <w:r w:rsidRPr="00E16FCB">
        <w:rPr>
          <w:rFonts w:ascii="Arial" w:hAnsi="Arial" w:cs="Arial"/>
          <w:sz w:val="20"/>
          <w:szCs w:val="20"/>
        </w:rPr>
        <w:t>, po raz kolejny, przeprowadzono profilaktyczne badania stomatologiczne w kierunku chorób nowotworowych jamy ustnej,  w ramach Akcji Fundacji " Dni otwarte w gabinecie stomatologicznym”</w:t>
      </w:r>
      <w:r w:rsidRPr="00E16FCB">
        <w:rPr>
          <w:rStyle w:val="Pogrubienie"/>
          <w:rFonts w:ascii="Arial" w:hAnsi="Arial" w:cs="Arial"/>
          <w:sz w:val="20"/>
          <w:szCs w:val="20"/>
        </w:rPr>
        <w:t>.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>Badanie przeprowadzono urządzeniem Velscope VX i MucoScope.</w:t>
      </w:r>
      <w:r w:rsidRPr="00E16FCB">
        <w:rPr>
          <w:rFonts w:ascii="Arial" w:hAnsi="Arial" w:cs="Arial"/>
          <w:sz w:val="20"/>
          <w:szCs w:val="20"/>
        </w:rPr>
        <w:br/>
        <w:t>Zbadano 8 pacjentów (8 kobiet) z czego: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>2 osoby w grupie niskiego ryzyka zachorowania na raka jamy ustnej</w:t>
      </w:r>
      <w:r w:rsidRPr="00E16FCB">
        <w:rPr>
          <w:rFonts w:ascii="Arial" w:hAnsi="Arial" w:cs="Arial"/>
          <w:sz w:val="20"/>
          <w:szCs w:val="20"/>
        </w:rPr>
        <w:br/>
        <w:t>4 osoby w grupie podwyższonego ryzyka,</w:t>
      </w:r>
      <w:r w:rsidRPr="00E16FCB">
        <w:rPr>
          <w:rFonts w:ascii="Arial" w:hAnsi="Arial" w:cs="Arial"/>
          <w:sz w:val="20"/>
          <w:szCs w:val="20"/>
        </w:rPr>
        <w:br/>
        <w:t>2 osoby w grupie stosunkowo wysokiego i wysokiego ryzyka,</w:t>
      </w:r>
      <w:r w:rsidRPr="00E16FCB">
        <w:rPr>
          <w:rFonts w:ascii="Arial" w:hAnsi="Arial" w:cs="Arial"/>
          <w:sz w:val="20"/>
          <w:szCs w:val="20"/>
        </w:rPr>
        <w:br/>
        <w:t>Jedna z badanych osób wymagała skierowania do dalszej diagnostyki.</w:t>
      </w:r>
    </w:p>
    <w:p w:rsidR="0043583F" w:rsidRPr="00E16FCB" w:rsidRDefault="0043583F" w:rsidP="00655B4D">
      <w:pPr>
        <w:pStyle w:val="NormalnyWeb"/>
        <w:shd w:val="clear" w:color="auto" w:fill="FFFFFF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>Badania przeprowadzili: spec. periodo</w:t>
      </w:r>
      <w:r w:rsidR="003407C0" w:rsidRPr="00E16FCB">
        <w:rPr>
          <w:rStyle w:val="Pogrubienie"/>
          <w:rFonts w:ascii="Arial" w:hAnsi="Arial" w:cs="Arial"/>
          <w:sz w:val="20"/>
          <w:szCs w:val="20"/>
        </w:rPr>
        <w:t xml:space="preserve">ntologii dr n. med. Anna </w:t>
      </w:r>
      <w:proofErr w:type="spellStart"/>
      <w:r w:rsidR="003407C0" w:rsidRPr="00E16FCB">
        <w:rPr>
          <w:rStyle w:val="Pogrubienie"/>
          <w:rFonts w:ascii="Arial" w:hAnsi="Arial" w:cs="Arial"/>
          <w:sz w:val="20"/>
          <w:szCs w:val="20"/>
        </w:rPr>
        <w:t>Dojs</w:t>
      </w:r>
      <w:proofErr w:type="spellEnd"/>
      <w:r w:rsidR="003407C0" w:rsidRPr="00E16FCB">
        <w:rPr>
          <w:rStyle w:val="Pogrubienie"/>
          <w:rFonts w:ascii="Arial" w:hAnsi="Arial" w:cs="Arial"/>
          <w:sz w:val="20"/>
          <w:szCs w:val="20"/>
        </w:rPr>
        <w:t>  oraz</w:t>
      </w:r>
      <w:r w:rsidRPr="00E16FCB">
        <w:rPr>
          <w:rStyle w:val="Pogrubienie"/>
          <w:rFonts w:ascii="Arial" w:hAnsi="Arial" w:cs="Arial"/>
          <w:sz w:val="20"/>
          <w:szCs w:val="20"/>
        </w:rPr>
        <w:t xml:space="preserve">  spec.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periodontolog</w:t>
      </w:r>
      <w:proofErr w:type="spellEnd"/>
      <w:r w:rsidRPr="00E16FCB">
        <w:rPr>
          <w:rStyle w:val="Pogrubienie"/>
          <w:rFonts w:ascii="Arial" w:hAnsi="Arial" w:cs="Arial"/>
          <w:sz w:val="20"/>
          <w:szCs w:val="20"/>
        </w:rPr>
        <w:t xml:space="preserve"> Michał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Dojs</w:t>
      </w:r>
      <w:proofErr w:type="spellEnd"/>
      <w:r w:rsidRPr="00E16FCB">
        <w:rPr>
          <w:rStyle w:val="Pogrubienie"/>
          <w:rFonts w:ascii="Arial" w:hAnsi="Arial" w:cs="Arial"/>
          <w:sz w:val="20"/>
          <w:szCs w:val="20"/>
        </w:rPr>
        <w:t>.</w:t>
      </w:r>
      <w:r w:rsidRPr="00E16FCB">
        <w:rPr>
          <w:rFonts w:ascii="Arial" w:hAnsi="Arial" w:cs="Arial"/>
          <w:sz w:val="20"/>
          <w:szCs w:val="20"/>
        </w:rPr>
        <w:t> 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 xml:space="preserve">W dniach 6 – 7.05.2021r. w Prywatnym Gabinecie Stomatologiczno-Periodontologicznym Anny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Dojs</w:t>
      </w:r>
      <w:proofErr w:type="spellEnd"/>
      <w:r w:rsidRPr="00E16FCB">
        <w:rPr>
          <w:rStyle w:val="Pogrubienie"/>
          <w:rFonts w:ascii="Arial" w:hAnsi="Arial" w:cs="Arial"/>
          <w:sz w:val="20"/>
          <w:szCs w:val="20"/>
        </w:rPr>
        <w:t xml:space="preserve"> przy ul. Żeromskiego 19/3 w Gorzowie Wielkopolskim</w:t>
      </w:r>
      <w:r w:rsidRPr="00E16FCB">
        <w:rPr>
          <w:rFonts w:ascii="Arial" w:hAnsi="Arial" w:cs="Arial"/>
          <w:sz w:val="20"/>
          <w:szCs w:val="20"/>
        </w:rPr>
        <w:t> po raz kolejny, przeprowadzono profilaktyczne badania stomatologiczne w kierunku chorób nowotworowych jamy ustnej, w ramach Akcji Fundacji: " Z uśmiechem przez życie". Dni otwarte w gabinecie stomatologicznym przeprowadzono celem profilaktyki przeciwrakowej.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>Badanie przeprowadzono urządzeniem Velscope VX i MucoScope.</w:t>
      </w:r>
      <w:r w:rsidRPr="00E16FCB">
        <w:rPr>
          <w:rFonts w:ascii="Arial" w:hAnsi="Arial" w:cs="Arial"/>
          <w:sz w:val="20"/>
          <w:szCs w:val="20"/>
        </w:rPr>
        <w:br/>
        <w:t>Zbadano ogółem 13 pacjentów (11 kobiet i 2  mężczyzn) z czego:</w:t>
      </w:r>
    </w:p>
    <w:p w:rsidR="00655B4D" w:rsidRPr="00E16FCB" w:rsidRDefault="0043583F" w:rsidP="00655B4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Fonts w:ascii="Arial" w:hAnsi="Arial" w:cs="Arial"/>
          <w:sz w:val="20"/>
          <w:szCs w:val="20"/>
        </w:rPr>
        <w:t>1 osoba w grupie niskiego ryzyka zachorowania na raka jamy ustnej</w:t>
      </w:r>
      <w:r w:rsidRPr="00E16FCB">
        <w:rPr>
          <w:rFonts w:ascii="Arial" w:hAnsi="Arial" w:cs="Arial"/>
          <w:sz w:val="20"/>
          <w:szCs w:val="20"/>
        </w:rPr>
        <w:br/>
        <w:t>7 osób w grupie podwyższonego ryzyka,</w:t>
      </w:r>
      <w:r w:rsidRPr="00E16FCB">
        <w:rPr>
          <w:rFonts w:ascii="Arial" w:hAnsi="Arial" w:cs="Arial"/>
          <w:sz w:val="20"/>
          <w:szCs w:val="20"/>
        </w:rPr>
        <w:br/>
        <w:t>5 osób w grupie wysokiego ryzyka,</w:t>
      </w:r>
      <w:r w:rsidRPr="00E16FCB">
        <w:rPr>
          <w:rFonts w:ascii="Arial" w:hAnsi="Arial" w:cs="Arial"/>
          <w:sz w:val="20"/>
          <w:szCs w:val="20"/>
        </w:rPr>
        <w:br/>
        <w:t>dwie z badanych osób wymagały skierowania do dalszej diagnostyki.</w:t>
      </w:r>
    </w:p>
    <w:p w:rsidR="0043583F" w:rsidRPr="00E16FCB" w:rsidRDefault="0043583F" w:rsidP="00655B4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E16FCB">
        <w:rPr>
          <w:rStyle w:val="Pogrubienie"/>
          <w:rFonts w:ascii="Arial" w:hAnsi="Arial" w:cs="Arial"/>
          <w:sz w:val="20"/>
          <w:szCs w:val="20"/>
        </w:rPr>
        <w:t>Badania przeprowadzili: spec. periodon</w:t>
      </w:r>
      <w:r w:rsidR="003407C0" w:rsidRPr="00E16FCB">
        <w:rPr>
          <w:rStyle w:val="Pogrubienie"/>
          <w:rFonts w:ascii="Arial" w:hAnsi="Arial" w:cs="Arial"/>
          <w:sz w:val="20"/>
          <w:szCs w:val="20"/>
        </w:rPr>
        <w:t xml:space="preserve">tologii dr n. med. Anna </w:t>
      </w:r>
      <w:proofErr w:type="spellStart"/>
      <w:r w:rsidR="003407C0" w:rsidRPr="00E16FCB">
        <w:rPr>
          <w:rStyle w:val="Pogrubienie"/>
          <w:rFonts w:ascii="Arial" w:hAnsi="Arial" w:cs="Arial"/>
          <w:sz w:val="20"/>
          <w:szCs w:val="20"/>
        </w:rPr>
        <w:t>Dojs</w:t>
      </w:r>
      <w:proofErr w:type="spellEnd"/>
      <w:r w:rsidR="003407C0" w:rsidRPr="00E16FCB">
        <w:rPr>
          <w:rStyle w:val="Pogrubienie"/>
          <w:rFonts w:ascii="Arial" w:hAnsi="Arial" w:cs="Arial"/>
          <w:sz w:val="20"/>
          <w:szCs w:val="20"/>
        </w:rPr>
        <w:t xml:space="preserve">  oraz  </w:t>
      </w:r>
      <w:r w:rsidRPr="00E16FCB">
        <w:rPr>
          <w:rStyle w:val="Pogrubienie"/>
          <w:rFonts w:ascii="Arial" w:hAnsi="Arial" w:cs="Arial"/>
          <w:sz w:val="20"/>
          <w:szCs w:val="20"/>
        </w:rPr>
        <w:t xml:space="preserve">spec.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periodontolog</w:t>
      </w:r>
      <w:proofErr w:type="spellEnd"/>
      <w:r w:rsidRPr="00E16FCB">
        <w:rPr>
          <w:rStyle w:val="Pogrubienie"/>
          <w:rFonts w:ascii="Arial" w:hAnsi="Arial" w:cs="Arial"/>
          <w:sz w:val="20"/>
          <w:szCs w:val="20"/>
        </w:rPr>
        <w:t xml:space="preserve"> Michał </w:t>
      </w:r>
      <w:proofErr w:type="spellStart"/>
      <w:r w:rsidRPr="00E16FCB">
        <w:rPr>
          <w:rStyle w:val="Pogrubienie"/>
          <w:rFonts w:ascii="Arial" w:hAnsi="Arial" w:cs="Arial"/>
          <w:sz w:val="20"/>
          <w:szCs w:val="20"/>
        </w:rPr>
        <w:t>Dojs</w:t>
      </w:r>
      <w:proofErr w:type="spellEnd"/>
      <w:r w:rsidRPr="00E16FCB">
        <w:rPr>
          <w:rStyle w:val="Pogrubienie"/>
          <w:rFonts w:ascii="Arial" w:hAnsi="Arial" w:cs="Arial"/>
          <w:sz w:val="20"/>
          <w:szCs w:val="20"/>
        </w:rPr>
        <w:t>.</w:t>
      </w:r>
    </w:p>
    <w:p w:rsidR="00C17C65" w:rsidRPr="00E16FCB" w:rsidRDefault="00C17C65">
      <w:pPr>
        <w:rPr>
          <w:sz w:val="20"/>
          <w:szCs w:val="20"/>
        </w:rPr>
      </w:pPr>
    </w:p>
    <w:sectPr w:rsidR="00C17C65" w:rsidRPr="00E1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3F"/>
    <w:rsid w:val="003407C0"/>
    <w:rsid w:val="0043583F"/>
    <w:rsid w:val="00655B4D"/>
    <w:rsid w:val="00742C9A"/>
    <w:rsid w:val="00C17C65"/>
    <w:rsid w:val="00E1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3E55"/>
  <w15:docId w15:val="{08D52F1D-D1A0-4753-9491-7D590FF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3583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3583F"/>
    <w:rPr>
      <w:color w:val="0000FF"/>
      <w:u w:val="single"/>
    </w:rPr>
  </w:style>
  <w:style w:type="paragraph" w:styleId="Bezodstpw">
    <w:name w:val="No Spacing"/>
    <w:uiPriority w:val="1"/>
    <w:qFormat/>
    <w:rsid w:val="00E16FC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ntystaradzi.pl/walka-z-rakiem-jamy-ustnej-gdans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984</Words>
  <Characters>5906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Loga-Sowiński</dc:creator>
  <cp:keywords/>
  <dc:description/>
  <cp:lastModifiedBy>Anna Kopeć</cp:lastModifiedBy>
  <cp:revision>2</cp:revision>
  <dcterms:created xsi:type="dcterms:W3CDTF">2022-02-21T10:36:00Z</dcterms:created>
  <dcterms:modified xsi:type="dcterms:W3CDTF">2022-02-21T10:36:00Z</dcterms:modified>
</cp:coreProperties>
</file>